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附件5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540" w:firstLineChars="200"/>
        <w:jc w:val="center"/>
        <w:textAlignment w:val="auto"/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哈幼专中国国际大学生创新大赛(2024)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540" w:firstLineChars="200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各院部最低参赛团队数量名额408个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学院（系部）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最低参赛数量名额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学前教育学院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 xml:space="preserve">             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艺术学院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现代服务学院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体育学院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基础教学部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思政教学部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4</w:t>
            </w:r>
          </w:p>
        </w:tc>
      </w:tr>
    </w:tbl>
    <w:p/>
    <w:p/>
    <w:p/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540" w:firstLineChars="200"/>
        <w:jc w:val="center"/>
        <w:textAlignment w:val="auto"/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 xml:space="preserve">哈幼专中国国际大学生创新大赛(2024)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rightChars="0" w:firstLine="540" w:firstLineChars="200"/>
        <w:jc w:val="center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27"/>
          <w:szCs w:val="27"/>
          <w:lang w:val="en-US" w:eastAsia="zh-CN" w:bidi="ar"/>
        </w:rPr>
        <w:t>各院部拟推荐入围校赛团队数额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学院（系部）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参赛数量名额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学前教育学院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艺术学院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现代服务学院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体育学院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基础教学部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思政教学部</w:t>
            </w:r>
          </w:p>
        </w:tc>
        <w:tc>
          <w:tcPr>
            <w:tcW w:w="4261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7"/>
                <w:szCs w:val="27"/>
                <w:vertAlign w:val="baseline"/>
                <w:lang w:val="en-US" w:eastAsia="zh-CN" w:bidi="ar"/>
              </w:rPr>
              <w:t>1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jM1Y2ZkMTNmNzg2MmQ1NzYxNzJjOTA0MTU5ZWQifQ=="/>
  </w:docVars>
  <w:rsids>
    <w:rsidRoot w:val="0BDC11A1"/>
    <w:rsid w:val="09FF3FA2"/>
    <w:rsid w:val="0BDC11A1"/>
    <w:rsid w:val="233C54B1"/>
    <w:rsid w:val="3FEE0A6F"/>
    <w:rsid w:val="45EF3167"/>
    <w:rsid w:val="4DFD056C"/>
    <w:rsid w:val="688D64A9"/>
    <w:rsid w:val="7674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2024-06-08T07:38:00Z</dcterms:created>
  <dc:creator>空</dc:creator>
  <cp:lastModifiedBy>帅帅妈</cp:lastModifiedBy>
  <dcterms:modified xsi:type="dcterms:W3CDTF">2024-06-12T06:01:18Z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326EC577F77F46EE8D9B1EF4D121D392_11</vt:lpwstr>
  </property>
</Properties>
</file>